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F9EC" w14:textId="32F054BA" w:rsidR="00A82319" w:rsidRDefault="009F14D1">
      <w:pPr>
        <w:pStyle w:val="Title"/>
      </w:pPr>
      <w:r>
        <w:t xml:space="preserve">Joplin </w:t>
      </w:r>
    </w:p>
    <w:p w14:paraId="48EF2642" w14:textId="173FA012" w:rsidR="009F14D1" w:rsidRDefault="009F14D1">
      <w:pPr>
        <w:pStyle w:val="Title"/>
      </w:pPr>
      <w:r>
        <w:t xml:space="preserve">Association for the </w:t>
      </w:r>
    </w:p>
    <w:p w14:paraId="7EEC8483" w14:textId="0A125D10" w:rsidR="009F14D1" w:rsidRDefault="009F14D1">
      <w:pPr>
        <w:pStyle w:val="Title"/>
      </w:pPr>
      <w:r>
        <w:t>blind</w:t>
      </w:r>
    </w:p>
    <w:p w14:paraId="00E2A349" w14:textId="140157DC" w:rsidR="00A82319" w:rsidRDefault="008956E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BC10160" wp14:editId="2464B6D7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30F34790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AFF638518E134F4797D62DF628F546F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57A8CA0" w14:textId="77777777" w:rsidR="00A82319" w:rsidRDefault="008956E6">
                                      <w:pPr>
                                        <w:pStyle w:val="BlockHeading"/>
                                      </w:pPr>
                                      <w:r>
                                        <w:t>A Recent Success</w:t>
                                      </w:r>
                                    </w:p>
                                  </w:sdtContent>
                                </w:sdt>
                                <w:p w14:paraId="56846A6A" w14:textId="6F204072" w:rsidR="00A82319" w:rsidRDefault="00013515" w:rsidP="00013515">
                                  <w:pPr>
                                    <w:pStyle w:val="BlockText"/>
                                  </w:pPr>
                                  <w:r>
                                    <w:t>A gentleman and his wife came by the offi</w:t>
                                  </w:r>
                                  <w:r w:rsidR="00070EE3">
                                    <w:t xml:space="preserve">ce recently to see if we had anything that could help him read.  His wife </w:t>
                                  </w:r>
                                  <w:r w:rsidR="000971BD">
                                    <w:t>can’t</w:t>
                                  </w:r>
                                  <w:r w:rsidR="00070EE3">
                                    <w:t xml:space="preserve"> read </w:t>
                                  </w:r>
                                  <w:r w:rsidR="00917093">
                                    <w:t xml:space="preserve">so he was in desperate need of assistance to be able to read their household bills.  </w:t>
                                  </w:r>
                                  <w:r w:rsidR="00E91FB5">
                                    <w:t xml:space="preserve">We tried several different magnifiers to no avail but when we tried the electronic reader that connects to a television </w:t>
                                  </w:r>
                                  <w:r w:rsidR="00022B97">
                                    <w:t>it was very successful for him.  As such he purchased one and we were able to assist with setting it up in his home</w:t>
                                  </w:r>
                                  <w:r w:rsidR="000971BD">
                                    <w:t>.</w:t>
                                  </w:r>
                                </w:p>
                              </w:tc>
                            </w:tr>
                            <w:tr w:rsidR="00A82319" w14:paraId="1714164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00D3E1A" w14:textId="77777777" w:rsidR="00A82319" w:rsidRDefault="00A82319"/>
                              </w:tc>
                            </w:tr>
                            <w:tr w:rsidR="00A82319" w14:paraId="73E78C66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78A88447" w14:textId="77777777" w:rsidR="00A82319" w:rsidRDefault="008956E6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2A920DD" wp14:editId="44871455">
                                        <wp:extent cx="2237468" cy="2097248"/>
                                        <wp:effectExtent l="0" t="0" r="0" b="0"/>
                                        <wp:docPr id="10" name="Picture 10" descr="Close-up of pumpkins for sale in mark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Close-up of pumpkins for sale in mark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1079" cy="2110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5020F62" w14:textId="16A43D3B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01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LXQIAAC4FAAAOAAAAZHJzL2Uyb0RvYy54bWysVMFu2zAMvQ/YPwi6r06zruiCOkXWosOA&#10;oi2aDj0rstQYk0WNYmJnXz9KtpOi26XDLjItUk/k46POL7rGia3BWIMv5fHRRArjNVS1fy7l98fr&#10;D2dSRFK+Ug68KeXORHkxf//uvA0zM4U1uMqgYBAfZ20o5ZoozIoi6rVpVDyCYDw7LWCjiH/xuahQ&#10;tYzeuGI6mZwWLWAVELSJkXeveqecZ3xrjaY7a6Mh4UrJuVFeMa+rtBbzczV7RhXWtR7SUP+QRaNq&#10;z5fuoa4UKbHB+g+optYIESwdaWgKsLbWJtfA1RxPXlWzXKtgci1MTgx7muL/g9W322W4R0HdF+i4&#10;gYmQNsRZ5M1UT2exSV/OVLCfKdztaTMdCc2b0+nJZHrGLs2+05PP6T/hFIfjASN9NdCIZJQSuS+Z&#10;LrW9idSHjiHpNg/XtXO5N86LllE/fprkA3sPgzufYk3u8gBzSD1btHMmxTj/YKyoq1xB2sj6MpcO&#10;xVaxMpTWxlMuPuNydIqynMRbDg7xh6zecrivY7wZPO0PN7UHzNW/Srv6MaZs+3jm/EXdyaRu1Q0t&#10;XUG1404j9EMQg76uuRs3KtK9QlY9d5Anme54sQ6YdRgsKdaAv/62n+JZjOyVouUpKmX8uVFopHDf&#10;PMs0jdxo4GisRsNvmktg+o/5jQg6m3wAyY2mRWieeMAX6RZ2Ka/5rlLSaF5SP8v8QGizWOQgHqyg&#10;6MYvg07QqRtJW4/dk8IwCJBYu7cwzpeavdJhH5uFEhYbYjVmkSZCexYHonkos8yHByRN/cv/HHV4&#10;5ua/AQAA//8DAFBLAwQUAAYACAAAACEAiEK0xt0AAAAJAQAADwAAAGRycy9kb3ducmV2LnhtbEyP&#10;QU/DMAyF70j8h8hI3FjajqGpNJ0Qgh3gRIcmjl7jNoUmqZqsK/x6vBMc/Z79/L1iM9teTDSGzjsF&#10;6SIBQa72unOtgvfd880aRIjoNPbekYJvCrApLy8KzLU/uTeaqtgKDnEhRwUmxiGXMtSGLIaFH8ix&#10;1/jRYuRxbKUe8cThtpdZktxJi53jDwYHejRUf1VHyxj718RufxrzYV+wCZXZTdunT6Wur+aHexCR&#10;5vi3DGd8voGSmQ7+6HQQvQIuEllNsxQE28tVxk0OZ2V5uwJZFvJ/g/IXAAD//wMAUEsBAi0AFAAG&#10;AAgAAAAhALaDOJL+AAAA4QEAABMAAAAAAAAAAAAAAAAAAAAAAFtDb250ZW50X1R5cGVzXS54bWxQ&#10;SwECLQAUAAYACAAAACEAOP0h/9YAAACUAQAACwAAAAAAAAAAAAAAAAAvAQAAX3JlbHMvLnJlbHNQ&#10;SwECLQAUAAYACAAAACEAYUqkC10CAAAuBQAADgAAAAAAAAAAAAAAAAAuAgAAZHJzL2Uyb0RvYy54&#10;bWxQSwECLQAUAAYACAAAACEAiEK0xt0AAAAJAQAADwAAAAAAAAAAAAAAAAC3BAAAZHJzL2Rvd25y&#10;ZXYueG1sUEsFBgAAAAAEAAQA8wAAAME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30F34790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AFF638518E134F4797D62DF628F546F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57A8CA0" w14:textId="77777777" w:rsidR="00A82319" w:rsidRDefault="008956E6">
                                <w:pPr>
                                  <w:pStyle w:val="BlockHeading"/>
                                </w:pPr>
                                <w:r>
                                  <w:t>A Recent Success</w:t>
                                </w:r>
                              </w:p>
                            </w:sdtContent>
                          </w:sdt>
                          <w:p w14:paraId="56846A6A" w14:textId="6F204072" w:rsidR="00A82319" w:rsidRDefault="00013515" w:rsidP="00013515">
                            <w:pPr>
                              <w:pStyle w:val="BlockText"/>
                            </w:pPr>
                            <w:r>
                              <w:t>A gentleman and his wife came by the offi</w:t>
                            </w:r>
                            <w:r w:rsidR="00070EE3">
                              <w:t xml:space="preserve">ce recently to see if we had anything that could help him read.  His wife </w:t>
                            </w:r>
                            <w:r w:rsidR="000971BD">
                              <w:t>can’t</w:t>
                            </w:r>
                            <w:r w:rsidR="00070EE3">
                              <w:t xml:space="preserve"> read </w:t>
                            </w:r>
                            <w:r w:rsidR="00917093">
                              <w:t xml:space="preserve">so he was in desperate need of assistance to be able to read their household bills.  </w:t>
                            </w:r>
                            <w:r w:rsidR="00E91FB5">
                              <w:t xml:space="preserve">We tried several different magnifiers to no avail but when we tried the electronic reader that connects to a television </w:t>
                            </w:r>
                            <w:r w:rsidR="00022B97">
                              <w:t>it was very successful for him.  As such he purchased one and we were able to assist with setting it up in his home</w:t>
                            </w:r>
                            <w:r w:rsidR="000971BD">
                              <w:t>.</w:t>
                            </w:r>
                          </w:p>
                        </w:tc>
                      </w:tr>
                      <w:tr w:rsidR="00A82319" w14:paraId="1714164F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00D3E1A" w14:textId="77777777" w:rsidR="00A82319" w:rsidRDefault="00A82319"/>
                        </w:tc>
                      </w:tr>
                      <w:tr w:rsidR="00A82319" w14:paraId="73E78C66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78A88447" w14:textId="77777777" w:rsidR="00A82319" w:rsidRDefault="008956E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2A920DD" wp14:editId="44871455">
                                  <wp:extent cx="2237468" cy="2097248"/>
                                  <wp:effectExtent l="0" t="0" r="0" b="0"/>
                                  <wp:docPr id="10" name="Picture 10" descr="Close-up of pumpkins for sale in mar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Close-up of pumpkins for sale in mar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9" cy="2110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5020F62" w14:textId="16A43D3B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4D1">
        <w:t>Volume 1/Issue 2</w:t>
      </w:r>
    </w:p>
    <w:p w14:paraId="119EE51D" w14:textId="16618600" w:rsidR="00A82319" w:rsidRDefault="00AF6378">
      <w:pPr>
        <w:pStyle w:val="Heading1"/>
      </w:pPr>
      <w:r>
        <w:t>upcoming events</w:t>
      </w:r>
    </w:p>
    <w:p w14:paraId="7C834219" w14:textId="3843E4A5" w:rsidR="00A82319" w:rsidRPr="00E86C52" w:rsidRDefault="00B41958">
      <w:pPr>
        <w:rPr>
          <w:sz w:val="22"/>
          <w:szCs w:val="22"/>
        </w:rPr>
      </w:pPr>
      <w:r w:rsidRPr="00E86C52">
        <w:rPr>
          <w:sz w:val="22"/>
          <w:szCs w:val="22"/>
        </w:rPr>
        <w:t xml:space="preserve">Our Fall Chili </w:t>
      </w:r>
      <w:r w:rsidR="00FD4362" w:rsidRPr="00E86C52">
        <w:rPr>
          <w:sz w:val="22"/>
          <w:szCs w:val="22"/>
        </w:rPr>
        <w:t>and Vegetable Soup</w:t>
      </w:r>
      <w:r w:rsidR="002646DC" w:rsidRPr="00E86C52">
        <w:rPr>
          <w:sz w:val="22"/>
          <w:szCs w:val="22"/>
        </w:rPr>
        <w:t xml:space="preserve"> Fundraiser and Silent Auction</w:t>
      </w:r>
      <w:r w:rsidRPr="00E86C52">
        <w:rPr>
          <w:sz w:val="22"/>
          <w:szCs w:val="22"/>
        </w:rPr>
        <w:t xml:space="preserve"> is coming up on November </w:t>
      </w:r>
      <w:r w:rsidR="0053041C" w:rsidRPr="00E86C52">
        <w:rPr>
          <w:sz w:val="22"/>
          <w:szCs w:val="22"/>
        </w:rPr>
        <w:t>9</w:t>
      </w:r>
      <w:r w:rsidR="006739BD" w:rsidRPr="00E86C52">
        <w:rPr>
          <w:sz w:val="22"/>
          <w:szCs w:val="22"/>
        </w:rPr>
        <w:t xml:space="preserve">, 2023.  </w:t>
      </w:r>
    </w:p>
    <w:p w14:paraId="56C5A674" w14:textId="79C81D03" w:rsidR="00A82319" w:rsidRPr="00E86C52" w:rsidRDefault="0053041C" w:rsidP="00812CD8">
      <w:pPr>
        <w:spacing w:after="0" w:line="240" w:lineRule="auto"/>
        <w:rPr>
          <w:sz w:val="22"/>
          <w:szCs w:val="22"/>
        </w:rPr>
      </w:pPr>
      <w:r w:rsidRPr="00E86C52">
        <w:rPr>
          <w:sz w:val="22"/>
          <w:szCs w:val="22"/>
        </w:rPr>
        <w:t>Lunch will be served from 11AM to 2PM</w:t>
      </w:r>
    </w:p>
    <w:p w14:paraId="47C29859" w14:textId="2CE7D06D" w:rsidR="00B5127C" w:rsidRPr="00E86C52" w:rsidRDefault="00B5127C" w:rsidP="00812CD8">
      <w:pPr>
        <w:spacing w:after="0" w:line="240" w:lineRule="auto"/>
        <w:rPr>
          <w:sz w:val="22"/>
          <w:szCs w:val="22"/>
        </w:rPr>
      </w:pPr>
      <w:r w:rsidRPr="00E86C52">
        <w:rPr>
          <w:sz w:val="22"/>
          <w:szCs w:val="22"/>
        </w:rPr>
        <w:t>Dinner will be served from 4PM to 7PM.</w:t>
      </w:r>
    </w:p>
    <w:p w14:paraId="5B89D3CE" w14:textId="4910E1BA" w:rsidR="00B5127C" w:rsidRPr="00E86C52" w:rsidRDefault="00B5127C" w:rsidP="00812CD8">
      <w:pPr>
        <w:spacing w:after="0" w:line="240" w:lineRule="auto"/>
        <w:rPr>
          <w:sz w:val="22"/>
          <w:szCs w:val="22"/>
        </w:rPr>
      </w:pPr>
      <w:r w:rsidRPr="00E86C52">
        <w:rPr>
          <w:sz w:val="22"/>
          <w:szCs w:val="22"/>
        </w:rPr>
        <w:t>Cost $8 Adults and $4</w:t>
      </w:r>
      <w:r w:rsidR="005C53ED" w:rsidRPr="00E86C52">
        <w:rPr>
          <w:sz w:val="22"/>
          <w:szCs w:val="22"/>
        </w:rPr>
        <w:t xml:space="preserve"> for children under </w:t>
      </w:r>
      <w:proofErr w:type="gramStart"/>
      <w:r w:rsidR="005C53ED" w:rsidRPr="00E86C52">
        <w:rPr>
          <w:sz w:val="22"/>
          <w:szCs w:val="22"/>
        </w:rPr>
        <w:t>12</w:t>
      </w:r>
      <w:proofErr w:type="gramEnd"/>
    </w:p>
    <w:p w14:paraId="218A0992" w14:textId="77777777" w:rsidR="00A718EC" w:rsidRPr="00E86C52" w:rsidRDefault="00A718EC" w:rsidP="00812CD8">
      <w:pPr>
        <w:spacing w:after="0" w:line="240" w:lineRule="auto"/>
        <w:rPr>
          <w:sz w:val="22"/>
          <w:szCs w:val="22"/>
        </w:rPr>
      </w:pPr>
    </w:p>
    <w:p w14:paraId="0529E451" w14:textId="14BD5009" w:rsidR="005C53ED" w:rsidRPr="00E86C52" w:rsidRDefault="005C53ED">
      <w:pPr>
        <w:rPr>
          <w:sz w:val="22"/>
          <w:szCs w:val="22"/>
        </w:rPr>
      </w:pPr>
      <w:r w:rsidRPr="00E86C52">
        <w:rPr>
          <w:sz w:val="22"/>
          <w:szCs w:val="22"/>
        </w:rPr>
        <w:t>Carry out will be available</w:t>
      </w:r>
      <w:r w:rsidR="00D2279D" w:rsidRPr="00E86C52">
        <w:rPr>
          <w:sz w:val="22"/>
          <w:szCs w:val="22"/>
        </w:rPr>
        <w:t xml:space="preserve"> and</w:t>
      </w:r>
      <w:r w:rsidR="00812CD8" w:rsidRPr="00E86C52">
        <w:rPr>
          <w:sz w:val="22"/>
          <w:szCs w:val="22"/>
        </w:rPr>
        <w:t xml:space="preserve"> pre-sale tickets are available on our Facebook Page.</w:t>
      </w:r>
    </w:p>
    <w:p w14:paraId="387C0327" w14:textId="7DDD2C5E" w:rsidR="005C53ED" w:rsidRPr="00E86C52" w:rsidRDefault="005C53ED">
      <w:pPr>
        <w:rPr>
          <w:sz w:val="22"/>
          <w:szCs w:val="22"/>
        </w:rPr>
      </w:pPr>
      <w:r w:rsidRPr="00E86C52">
        <w:rPr>
          <w:sz w:val="22"/>
          <w:szCs w:val="22"/>
        </w:rPr>
        <w:t>We will also have nuts to sell!</w:t>
      </w:r>
      <w:r w:rsidR="00E10964" w:rsidRPr="00E86C52">
        <w:rPr>
          <w:sz w:val="22"/>
          <w:szCs w:val="22"/>
        </w:rPr>
        <w:t xml:space="preserve">  </w:t>
      </w:r>
      <w:r w:rsidR="00D2279D" w:rsidRPr="00E86C52">
        <w:rPr>
          <w:sz w:val="22"/>
          <w:szCs w:val="22"/>
        </w:rPr>
        <w:t>Please join us and make a difference for your community!</w:t>
      </w:r>
    </w:p>
    <w:p w14:paraId="428CA08B" w14:textId="2658B78E" w:rsidR="00A82319" w:rsidRDefault="001111E3">
      <w:pPr>
        <w:pStyle w:val="Quote"/>
      </w:pPr>
      <w:r>
        <w:t>“</w:t>
      </w:r>
      <w:r w:rsidR="00CB676F">
        <w:t xml:space="preserve">The people at the Joplin </w:t>
      </w:r>
      <w:r w:rsidR="000313BF">
        <w:t xml:space="preserve">Association for the blind are the greatest people.  They help you in any way that they can.  When I first became </w:t>
      </w:r>
      <w:proofErr w:type="gramStart"/>
      <w:r w:rsidR="000313BF">
        <w:t>blind</w:t>
      </w:r>
      <w:proofErr w:type="gramEnd"/>
      <w:r w:rsidR="000313BF">
        <w:t xml:space="preserve"> I had lost my employment and </w:t>
      </w:r>
      <w:r w:rsidR="00C565C4">
        <w:t xml:space="preserve">everything as a result of losing my sight.  They helped me pay my gas back and forth to Oklahoma City for at least 5 or 6 trips to see a specialist there at the University Hospital.  I cannot thank them </w:t>
      </w:r>
      <w:r w:rsidR="00E34A09">
        <w:t>enough</w:t>
      </w:r>
      <w:r w:rsidR="00926776">
        <w:t xml:space="preserve">.  If it hadn’t been for their </w:t>
      </w:r>
      <w:proofErr w:type="gramStart"/>
      <w:r w:rsidR="00926776">
        <w:t>help</w:t>
      </w:r>
      <w:proofErr w:type="gramEnd"/>
      <w:r w:rsidR="00926776">
        <w:t xml:space="preserve"> I don’t know what I would have done.  I’m pretty sure I would not have my vision today.</w:t>
      </w:r>
      <w:r w:rsidR="00CB1CE1">
        <w:t xml:space="preserve"> Because of the Association for the </w:t>
      </w:r>
      <w:proofErr w:type="gramStart"/>
      <w:r w:rsidR="00CB1CE1">
        <w:t>Blind</w:t>
      </w:r>
      <w:proofErr w:type="gramEnd"/>
      <w:r w:rsidR="00CB1CE1">
        <w:t xml:space="preserve"> I do have my vision today.</w:t>
      </w:r>
      <w:r w:rsidR="005B1698">
        <w:t>”</w:t>
      </w:r>
      <w:r w:rsidR="00CB1CE1">
        <w:t>-Shawnya Fisher</w:t>
      </w:r>
    </w:p>
    <w:p w14:paraId="27F7CAAA" w14:textId="75C7EA5C" w:rsidR="00A82319" w:rsidRDefault="00A718EC">
      <w:pPr>
        <w:pStyle w:val="Heading1"/>
      </w:pPr>
      <w:r>
        <w:lastRenderedPageBreak/>
        <w:t>A Word from our director</w:t>
      </w:r>
    </w:p>
    <w:p w14:paraId="4969ADEF" w14:textId="77777777" w:rsidR="00B22248" w:rsidRPr="00E86C52" w:rsidRDefault="00B22248" w:rsidP="00B22248">
      <w:pPr>
        <w:rPr>
          <w:sz w:val="22"/>
          <w:szCs w:val="22"/>
        </w:rPr>
      </w:pPr>
      <w:r w:rsidRPr="00E86C52">
        <w:rPr>
          <w:sz w:val="22"/>
          <w:szCs w:val="22"/>
        </w:rPr>
        <w:t>The Association provides lunch every Tuesday for the blind &amp; visually impaired members of the Joplin Service Club of the Blind.</w:t>
      </w:r>
    </w:p>
    <w:p w14:paraId="764294D2" w14:textId="77777777" w:rsidR="00B22248" w:rsidRPr="00E86C52" w:rsidRDefault="00B22248" w:rsidP="00B22248">
      <w:pPr>
        <w:rPr>
          <w:sz w:val="22"/>
          <w:szCs w:val="22"/>
        </w:rPr>
      </w:pPr>
      <w:r w:rsidRPr="00E86C52">
        <w:rPr>
          <w:sz w:val="22"/>
          <w:szCs w:val="22"/>
        </w:rPr>
        <w:t xml:space="preserve">They enjoy the time that they're able to get out and visit with </w:t>
      </w:r>
      <w:proofErr w:type="gramStart"/>
      <w:r w:rsidRPr="00E86C52">
        <w:rPr>
          <w:sz w:val="22"/>
          <w:szCs w:val="22"/>
        </w:rPr>
        <w:t>others</w:t>
      </w:r>
      <w:proofErr w:type="gramEnd"/>
      <w:r w:rsidRPr="00E86C52">
        <w:rPr>
          <w:sz w:val="22"/>
          <w:szCs w:val="22"/>
        </w:rPr>
        <w:t xml:space="preserve"> so they don't feel so lonely and isolated.</w:t>
      </w:r>
    </w:p>
    <w:p w14:paraId="735424D0" w14:textId="77777777" w:rsidR="00B22248" w:rsidRPr="00E86C52" w:rsidRDefault="00B22248" w:rsidP="00B22248">
      <w:pPr>
        <w:rPr>
          <w:sz w:val="22"/>
          <w:szCs w:val="22"/>
        </w:rPr>
      </w:pPr>
      <w:r w:rsidRPr="00E86C52">
        <w:rPr>
          <w:sz w:val="22"/>
          <w:szCs w:val="22"/>
        </w:rPr>
        <w:t>They're always looking for new members to join their group, so if you know anyone who might be interested to please </w:t>
      </w:r>
      <w:proofErr w:type="gramStart"/>
      <w:r w:rsidRPr="00E86C52">
        <w:rPr>
          <w:sz w:val="22"/>
          <w:szCs w:val="22"/>
        </w:rPr>
        <w:t>contact</w:t>
      </w:r>
      <w:proofErr w:type="gramEnd"/>
      <w:r w:rsidRPr="00E86C52">
        <w:rPr>
          <w:sz w:val="22"/>
          <w:szCs w:val="22"/>
        </w:rPr>
        <w:t> </w:t>
      </w:r>
    </w:p>
    <w:p w14:paraId="7E152862" w14:textId="77777777" w:rsidR="00B22248" w:rsidRPr="00E86C52" w:rsidRDefault="00B22248" w:rsidP="00B22248">
      <w:pPr>
        <w:rPr>
          <w:sz w:val="22"/>
          <w:szCs w:val="22"/>
        </w:rPr>
      </w:pPr>
      <w:r w:rsidRPr="00E86C52">
        <w:rPr>
          <w:sz w:val="22"/>
          <w:szCs w:val="22"/>
        </w:rPr>
        <w:t>us at 417-623-5721.</w:t>
      </w:r>
    </w:p>
    <w:p w14:paraId="722D614D" w14:textId="77777777" w:rsidR="00E26142" w:rsidRDefault="008956E6" w:rsidP="00E26142">
      <w:pPr>
        <w:pStyle w:val="Heading1"/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2319D73C" wp14:editId="3162F1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3518"/>
                            </w:tblGrid>
                            <w:tr w:rsidR="00D458DD" w14:paraId="64F47492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7F59F7E" w14:textId="77777777" w:rsidR="00D458DD" w:rsidRDefault="00D458DD" w:rsidP="00D458DD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A47E2A4" wp14:editId="1CB337E2">
                                        <wp:extent cx="2146662" cy="1711355"/>
                                        <wp:effectExtent l="0" t="0" r="6350" b="317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3044" cy="1716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128F00A" w14:textId="6930B24B" w:rsidR="00A82319" w:rsidRDefault="00A82319">
                            <w:pPr>
                              <w:pStyle w:val="Caption"/>
                            </w:pPr>
                          </w:p>
                          <w:p w14:paraId="6A8D71CB" w14:textId="77777777" w:rsidR="00A82319" w:rsidRDefault="008956E6">
                            <w:pPr>
                              <w:pStyle w:val="ContactHeading"/>
                            </w:pPr>
                            <w:r>
                              <w:t>Contact Us</w:t>
                            </w:r>
                          </w:p>
                          <w:p w14:paraId="4F53617F" w14:textId="712B06C8" w:rsidR="00A82319" w:rsidRDefault="002B6C8C" w:rsidP="000511E6">
                            <w:pPr>
                              <w:pStyle w:val="ContactInfoBold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Company"/>
                                <w:tag w:val=""/>
                                <w:id w:val="-241871770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074C9C">
                                  <w:rPr>
                                    <w:bCs/>
                                  </w:rPr>
                                  <w:t xml:space="preserve">Joplin Association </w:t>
                                </w:r>
                                <w:r w:rsidR="0056107E">
                                  <w:rPr>
                                    <w:bCs/>
                                  </w:rPr>
                                  <w:t>for the Blind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Company Address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D01C6D" w14:textId="62593B72" w:rsidR="00A82319" w:rsidRDefault="00B557D2">
                                <w:pPr>
                                  <w:pStyle w:val="ContactInfo"/>
                                </w:pPr>
                                <w:r>
                                  <w:t xml:space="preserve">311 </w:t>
                                </w:r>
                                <w:proofErr w:type="spellStart"/>
                                <w:r>
                                  <w:t>Schifferdecker</w:t>
                                </w:r>
                                <w:proofErr w:type="spellEnd"/>
                                <w:r>
                                  <w:br/>
                                  <w:t>Joplin, MO 64801</w:t>
                                </w:r>
                              </w:p>
                            </w:sdtContent>
                          </w:sdt>
                          <w:p w14:paraId="66DF72E3" w14:textId="1BA1D7C5" w:rsidR="00A82319" w:rsidRDefault="00B557D2">
                            <w:pPr>
                              <w:pStyle w:val="ContactInfo"/>
                            </w:pPr>
                            <w:r>
                              <w:t>417-623-5721</w:t>
                            </w:r>
                          </w:p>
                          <w:sdt>
                            <w:sdtPr>
                              <w:id w:val="110824287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54760E2" w14:textId="77777777" w:rsidR="00A82319" w:rsidRDefault="008956E6">
                                <w:pPr>
                                  <w:pStyle w:val="ContactInfo"/>
                                </w:pPr>
                                <w:r>
                                  <w:t>Email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E5C7F97" w14:textId="77777777" w:rsidR="00A82319" w:rsidRDefault="008956E6">
                                <w:pPr>
                                  <w:pStyle w:val="ContactInfo"/>
                                </w:pPr>
                                <w:r>
                                  <w:t>Website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D73C" id="Text Box 6" o:spid="_x0000_s1027" type="#_x0000_t202" alt="Text box sidebar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qsYQIAADUFAAAOAAAAZHJzL2Uyb0RvYy54bWysVN9v2jAQfp+0/8Hy+0jKWIdQQ8VaMU2q&#10;2qp06rNxbIjm+Dz7IGF//c5OAhXbS6e9OBffd9/99tV1Wxu2Vz5UYAt+Mco5U1ZCWdlNwb8/Lz9M&#10;OQsobCkMWFXwgwr8ev7+3VXjZmoMWzCl8oxIbJg1ruBbRDfLsiC3qhZhBE5ZUmrwtUD69Zus9KIh&#10;9tpk4zy/zBrwpfMgVQh0e9sp+Tzxa60kPmgdFDJTcIoN0+nTuY5nNr8Ss40XblvJPgzxD1HUorLk&#10;9Eh1K1Cwna/+oKor6SGAxpGEOgOtK6lSDpTNRX6WzWornEq5UHGCO5Yp/D9aeb9fuUfPsP0CLTUw&#10;FqRxYRboMubTal/HL0XKSE8lPBzLplpkki7H40k+npJKkm4yyT9P8mnkyU7mzgf8qqBmUSi4p76k&#10;con9XcAOOkCiNwvLypjUG2NZU/DLj5/yZHDUELmxEatSl3uaU+hJwoNREWPsk9KsKlMG8SLNl7ox&#10;nu0FTYaQUllMySdeQkeUpiDeYtjjT1G9xbjLY/AMFo/GdWXBp+zPwi5/DCHrDk81f5V3FLFdt5T4&#10;q86uoTxQwz10uxCcXFbUlDsR8FF4Gn5qJC00PtChDVDxoZc424L/9bf7iKeZJC1nDS1TwcPPnfCK&#10;M/PN0rTGzRsEPwjrQbC7+gaoCxf0VDiZRDLwaAZRe6hfaM8X0QuphJXkq+A4iDfYrTS9E1ItFglE&#10;++UE3tmVk5E6NiWO2HP7Irzr5xBphO9hWDMxOxvHDhstLSx2CLpKsxrr2lWxrzftZpr2/h2Jy//6&#10;P6FOr938NwAAAP//AwBQSwMEFAAGAAgAAAAhAPAuBrDcAAAABQEAAA8AAABkcnMvZG93bnJldi54&#10;bWxMj81OwzAQhO9IvIO1SNyokwIVhDgV4ucGBQpIcHNik0TY68jepOHtWbjAZaTVrGa+Kdezd2Ky&#10;MfUBFeSLDITFJpgeWwUvz7dHZyASaTTaBbQKvmyCdbW/V+rChB0+2WlLreAQTIVW0BENhZSp6azX&#10;aREGi+x9hOg18RlbaaLecbh3cpllK+l1j9zQ6cFedbb53I5egXtL8a7O6H26bu/p8UGOrzf5RqnD&#10;g/nyAgTZmf6e4Qef0aFipjqMaJJwCngI/Sp7x6dLnlErWJ2f5CCrUv6nr74BAAD//wMAUEsBAi0A&#10;FAAGAAgAAAAhALaDOJL+AAAA4QEAABMAAAAAAAAAAAAAAAAAAAAAAFtDb250ZW50X1R5cGVzXS54&#10;bWxQSwECLQAUAAYACAAAACEAOP0h/9YAAACUAQAACwAAAAAAAAAAAAAAAAAvAQAAX3JlbHMvLnJl&#10;bHNQSwECLQAUAAYACAAAACEAv/IarGECAAA1BQAADgAAAAAAAAAAAAAAAAAuAgAAZHJzL2Uyb0Rv&#10;Yy54bWxQSwECLQAUAAYACAAAACEA8C4GsNwAAAAFAQAADwAAAAAAAAAAAAAAAAC7BAAAZHJzL2Rv&#10;d25yZXYueG1sUEsFBgAAAAAEAAQA8wAAAMQF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3518"/>
                      </w:tblGrid>
                      <w:tr w:rsidR="00D458DD" w14:paraId="64F47492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7F59F7E" w14:textId="77777777" w:rsidR="00D458DD" w:rsidRDefault="00D458DD" w:rsidP="00D458D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A47E2A4" wp14:editId="1CB337E2">
                                  <wp:extent cx="2146662" cy="1711355"/>
                                  <wp:effectExtent l="0" t="0" r="635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044" cy="17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128F00A" w14:textId="6930B24B" w:rsidR="00A82319" w:rsidRDefault="00A82319">
                      <w:pPr>
                        <w:pStyle w:val="Caption"/>
                      </w:pPr>
                    </w:p>
                    <w:p w14:paraId="6A8D71CB" w14:textId="77777777" w:rsidR="00A82319" w:rsidRDefault="008956E6">
                      <w:pPr>
                        <w:pStyle w:val="ContactHeading"/>
                      </w:pPr>
                      <w:r>
                        <w:t>Contact Us</w:t>
                      </w:r>
                    </w:p>
                    <w:p w14:paraId="4F53617F" w14:textId="712B06C8" w:rsidR="00A82319" w:rsidRDefault="002B6C8C" w:rsidP="000511E6">
                      <w:pPr>
                        <w:pStyle w:val="ContactInfoBold"/>
                      </w:pPr>
                      <w:sdt>
                        <w:sdtPr>
                          <w:rPr>
                            <w:bCs/>
                          </w:rPr>
                          <w:alias w:val="Company"/>
                          <w:tag w:val=""/>
                          <w:id w:val="-24187177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074C9C">
                            <w:rPr>
                              <w:bCs/>
                            </w:rPr>
                            <w:t xml:space="preserve">Joplin Association </w:t>
                          </w:r>
                          <w:r w:rsidR="0056107E">
                            <w:rPr>
                              <w:bCs/>
                            </w:rPr>
                            <w:t>for the Blind</w:t>
                          </w:r>
                        </w:sdtContent>
                      </w:sdt>
                    </w:p>
                    <w:sdt>
                      <w:sdtPr>
                        <w:alias w:val="Company Address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4CD01C6D" w14:textId="62593B72" w:rsidR="00A82319" w:rsidRDefault="00B557D2">
                          <w:pPr>
                            <w:pStyle w:val="ContactInfo"/>
                          </w:pPr>
                          <w:r>
                            <w:t xml:space="preserve">311 </w:t>
                          </w:r>
                          <w:proofErr w:type="spellStart"/>
                          <w:r>
                            <w:t>Schifferdecker</w:t>
                          </w:r>
                          <w:proofErr w:type="spellEnd"/>
                          <w:r>
                            <w:br/>
                            <w:t>Joplin, MO 64801</w:t>
                          </w:r>
                        </w:p>
                      </w:sdtContent>
                    </w:sdt>
                    <w:p w14:paraId="66DF72E3" w14:textId="1BA1D7C5" w:rsidR="00A82319" w:rsidRDefault="00B557D2">
                      <w:pPr>
                        <w:pStyle w:val="ContactInfo"/>
                      </w:pPr>
                      <w:r>
                        <w:t>417-623-5721</w:t>
                      </w:r>
                    </w:p>
                    <w:sdt>
                      <w:sdtPr>
                        <w:id w:val="1108242874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54760E2" w14:textId="77777777" w:rsidR="00A82319" w:rsidRDefault="008956E6">
                          <w:pPr>
                            <w:pStyle w:val="ContactInfo"/>
                          </w:pPr>
                          <w:r>
                            <w:t>Email</w:t>
                          </w:r>
                        </w:p>
                      </w:sdtContent>
                    </w:sdt>
                    <w:sdt>
                      <w:sdtPr>
                        <w:id w:val="1469479481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3E5C7F97" w14:textId="77777777" w:rsidR="00A82319" w:rsidRDefault="008956E6">
                          <w:pPr>
                            <w:pStyle w:val="ContactInfo"/>
                          </w:pPr>
                          <w:r>
                            <w:t>Website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3BC9AB79" wp14:editId="42C4200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Text Box 2" descr="Mailer layout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25A4AA87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Company"/>
                                    <w:tag w:val=""/>
                                    <w:id w:val="31615535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3B1F57A2" w14:textId="6ECA85F7" w:rsidR="00A82319" w:rsidRDefault="0056107E">
                                      <w:pPr>
                                        <w:pStyle w:val="Organization"/>
                                      </w:pPr>
                                      <w:r>
                                        <w:t>Joplin Association for the Blind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mpany Address"/>
                                    <w:tag w:val=""/>
                                    <w:id w:val="13076635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C71A969" w14:textId="072251DB" w:rsidR="00A82319" w:rsidRDefault="00B557D2" w:rsidP="00D458DD">
                                      <w:pPr>
                                        <w:pStyle w:val="ContactInfo"/>
                                      </w:pPr>
                                      <w:r>
                                        <w:t xml:space="preserve">311 </w:t>
                                      </w:r>
                                      <w:proofErr w:type="spellStart"/>
                                      <w:r>
                                        <w:t>Schifferdecker</w:t>
                                      </w:r>
                                      <w:proofErr w:type="spellEnd"/>
                                      <w:r>
                                        <w:br/>
                                        <w:t>Joplin, MO 64801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6F7CE687" w14:textId="77777777" w:rsidR="00A82319" w:rsidRDefault="00A82319"/>
                              </w:tc>
                            </w:tr>
                            <w:tr w:rsidR="00A82319" w14:paraId="3DE8570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392EBCA8" w14:textId="7777777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51085B09" w14:textId="77777777" w:rsidR="00A82319" w:rsidRDefault="008956E6">
                                      <w:pPr>
                                        <w:pStyle w:val="ContactInfoBold"/>
                                      </w:pPr>
                                      <w:r>
                                        <w:t>Recipient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8995896" w14:textId="77777777" w:rsidR="00A82319" w:rsidRDefault="008956E6">
                                      <w:pPr>
                                        <w:pStyle w:val="ContactInfo"/>
                                      </w:pPr>
                                      <w:r>
                                        <w:t>Street Address</w:t>
                                      </w:r>
                                      <w:r>
                                        <w:br/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560380F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AB79" id="Text Box 2" o:spid="_x0000_s1028" type="#_x0000_t202" alt="Mailer layout text box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YMYgIAADUFAAAOAAAAZHJzL2Uyb0RvYy54bWysVE1P3DAQvVfqf7B8Lwm0ULQii7YgqkoI&#10;EFBx9jo2G9XxuOPZTba/vmMn2UW0F6penInnzdebGZ+d960TG4OxAV/Jw4NSCuM11I1/ruT3x6sP&#10;p1JEUr5WDryp5NZEeT5//+6sCzNzBCtwtUHBTnycdaGSK6IwK4qoV6ZV8QCC8ay0gK0i/sXnokbV&#10;sffWFUdleVJ0gHVA0CZGvr0clHKe/VtrNN1aGw0JV0nOjfKJ+Vyms5ifqdkzqrBq9JiG+ocsWtV4&#10;DrpzdalIiTU2f7hqG40QwdKBhrYAaxttcg1czWH5qpqHlQom18LkxLCjKf4/t/pm8xDuUFD/BXpu&#10;YCKkC3EW+TLV01ts05czFaxnCrc72kxPQvPlyenxaVmySrPu0/Fn7ksmttibB4z01UArklBJ5L5k&#10;utTmOhKHZOgESdE8XDXO5d44LzoO8fG4zAY7DVs4n7Amd3l0s089S7R1JmGcvzdWNHWuIF3k+TIX&#10;DsVG8WQorY2nXHz2y+iEspzEWwxH/D6rtxgPdUyRwdPOuG08YK7+Vdr1jyllO+CZyBd1J5H6Zc+F&#10;V/Jo6uwS6i03HGHYhRj0VcNNuVaR7hTy8HMjeaHplg/rgMmHUZJiBfjrb/cJzzPJWik6XqZKxp9r&#10;hUYK983ztKbNmwSchOUk+HV7AdyFQ34qgs4iGyC5SbQI7RPv+SJFYZXymmNVkibxgoaV5ndCm8Ui&#10;g3i/gqJr/xB0cp2akkbssX9SGMY5JB7hG5jWTM1ejeOATZYeFmsC2+RZTbwOLI58827mER7fkbT8&#10;L/8zav/azX8DAAD//wMAUEsDBBQABgAIAAAAIQDDxETw2wAAAAYBAAAPAAAAZHJzL2Rvd25yZXYu&#10;eG1sTI9BTwIxEIXvJv6HZky8EGk1RsiyXaJGxHADuXAr22F3YzvdbMuy/nsHLnKZ5OVN3vtePh+8&#10;Ez12sQmk4XGsQCCVwTZUadh+Lx6mIGIyZI0LhBp+McK8uL3JTWbDidbYb1IlOIRiZjTUKbWZlLGs&#10;0Zs4Di0Se4fQeZNYdpW0nTlxuHfySakX6U1D3FCbFt9rLH82R69hUe2W6hDf+slK7Z6HzzRyXx8j&#10;re/vhtcZiIRD+n+GMz6jQ8FM+3AkG4XTwEPS5Z49NVWs9xomXAqyyOU1fvEHAAD//wMAUEsBAi0A&#10;FAAGAAgAAAAhALaDOJL+AAAA4QEAABMAAAAAAAAAAAAAAAAAAAAAAFtDb250ZW50X1R5cGVzXS54&#10;bWxQSwECLQAUAAYACAAAACEAOP0h/9YAAACUAQAACwAAAAAAAAAAAAAAAAAvAQAAX3JlbHMvLnJl&#10;bHNQSwECLQAUAAYACAAAACEAxr1WDGICAAA1BQAADgAAAAAAAAAAAAAAAAAuAgAAZHJzL2Uyb0Rv&#10;Yy54bWxQSwECLQAUAAYACAAAACEAw8RE8NsAAAAGAQAADwAAAAAAAAAAAAAAAAC8BAAAZHJzL2Rv&#10;d25yZXYueG1sUEsFBgAAAAAEAAQA8wAAAMQ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"/>
                      </w:tblPr>
                      <w:tblGrid>
                        <w:gridCol w:w="4322"/>
                        <w:gridCol w:w="6483"/>
                      </w:tblGrid>
                      <w:tr w:rsidR="00A82319" w14:paraId="25A4AA87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Company"/>
                              <w:tag w:val=""/>
                              <w:id w:val="31615535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B1F57A2" w14:textId="6ECA85F7" w:rsidR="00A82319" w:rsidRDefault="0056107E">
                                <w:pPr>
                                  <w:pStyle w:val="Organization"/>
                                </w:pPr>
                                <w:r>
                                  <w:t>Joplin Association for the Blind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Address"/>
                              <w:tag w:val=""/>
                              <w:id w:val="13076635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C71A969" w14:textId="072251DB" w:rsidR="00A82319" w:rsidRDefault="00B557D2" w:rsidP="00D458DD">
                                <w:pPr>
                                  <w:pStyle w:val="ContactInfo"/>
                                </w:pPr>
                                <w:r>
                                  <w:t xml:space="preserve">311 </w:t>
                                </w:r>
                                <w:proofErr w:type="spellStart"/>
                                <w:r>
                                  <w:t>Schifferdecker</w:t>
                                </w:r>
                                <w:proofErr w:type="spellEnd"/>
                                <w:r>
                                  <w:br/>
                                  <w:t>Joplin, MO 64801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6F7CE687" w14:textId="77777777" w:rsidR="00A82319" w:rsidRDefault="00A82319"/>
                        </w:tc>
                      </w:tr>
                      <w:tr w:rsidR="00A82319" w14:paraId="3DE8570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392EBCA8" w14:textId="77777777" w:rsidR="00A82319" w:rsidRDefault="00A82319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51085B09" w14:textId="77777777" w:rsidR="00A82319" w:rsidRDefault="008956E6">
                                <w:pPr>
                                  <w:pStyle w:val="ContactInfoBold"/>
                                </w:pPr>
                                <w:r>
                                  <w:t>Recipient 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8995896" w14:textId="77777777" w:rsidR="00A82319" w:rsidRDefault="008956E6">
                                <w:pPr>
                                  <w:pStyle w:val="ContactInf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 ZIP Code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560380F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30DCB">
        <w:t>Mission statement</w:t>
      </w:r>
      <w:r w:rsidR="00E26142">
        <w:t>:</w:t>
      </w:r>
    </w:p>
    <w:p w14:paraId="38136FFE" w14:textId="77777777" w:rsidR="00E86C52" w:rsidRPr="00E86C52" w:rsidRDefault="00E86C52" w:rsidP="00E86C52"/>
    <w:p w14:paraId="4731D403" w14:textId="3445EFED" w:rsidR="00E26142" w:rsidRPr="00E86C52" w:rsidRDefault="00E26142" w:rsidP="00E26142">
      <w:pPr>
        <w:rPr>
          <w:sz w:val="22"/>
          <w:szCs w:val="22"/>
        </w:rPr>
      </w:pPr>
      <w:r w:rsidRPr="00E86C52">
        <w:rPr>
          <w:sz w:val="22"/>
          <w:szCs w:val="22"/>
        </w:rPr>
        <w:t xml:space="preserve">Our mission is to help meet the changing needs of individuals with low vision or blindness, by providing services directed at assisting them with their physical, medical, </w:t>
      </w:r>
      <w:proofErr w:type="gramStart"/>
      <w:r w:rsidRPr="00E86C52">
        <w:rPr>
          <w:sz w:val="22"/>
          <w:szCs w:val="22"/>
        </w:rPr>
        <w:t>social</w:t>
      </w:r>
      <w:proofErr w:type="gramEnd"/>
      <w:r w:rsidRPr="00E86C52">
        <w:rPr>
          <w:sz w:val="22"/>
          <w:szCs w:val="22"/>
        </w:rPr>
        <w:t xml:space="preserve"> and emotional needs.</w:t>
      </w:r>
    </w:p>
    <w:p w14:paraId="122E5436" w14:textId="2DBE220F" w:rsidR="00A82319" w:rsidRDefault="00074C9C">
      <w:pPr>
        <w:pStyle w:val="Heading1"/>
      </w:pPr>
      <w:r>
        <w:t>Thank you so much for your support!!</w:t>
      </w:r>
    </w:p>
    <w:p w14:paraId="231A1C6B" w14:textId="7531D933" w:rsidR="00A82319" w:rsidRDefault="00A82319" w:rsidP="00074C9C">
      <w:pPr>
        <w:rPr>
          <w:noProof/>
        </w:rPr>
      </w:pPr>
    </w:p>
    <w:sectPr w:rsidR="00A8231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57D" w14:textId="77777777" w:rsidR="00C00717" w:rsidRDefault="00C00717">
      <w:pPr>
        <w:spacing w:after="0" w:line="240" w:lineRule="auto"/>
      </w:pPr>
      <w:r>
        <w:separator/>
      </w:r>
    </w:p>
  </w:endnote>
  <w:endnote w:type="continuationSeparator" w:id="0">
    <w:p w14:paraId="32D3E8CA" w14:textId="77777777" w:rsidR="00C00717" w:rsidRDefault="00C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24A4" w14:textId="77777777" w:rsidR="00C00717" w:rsidRDefault="00C00717">
      <w:pPr>
        <w:spacing w:after="0" w:line="240" w:lineRule="auto"/>
      </w:pPr>
      <w:r>
        <w:separator/>
      </w:r>
    </w:p>
  </w:footnote>
  <w:footnote w:type="continuationSeparator" w:id="0">
    <w:p w14:paraId="4DB4D695" w14:textId="77777777" w:rsidR="00C00717" w:rsidRDefault="00C0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A2"/>
    <w:rsid w:val="00013515"/>
    <w:rsid w:val="00022B97"/>
    <w:rsid w:val="000313BF"/>
    <w:rsid w:val="000511E6"/>
    <w:rsid w:val="00070EE3"/>
    <w:rsid w:val="00074C9C"/>
    <w:rsid w:val="000971BD"/>
    <w:rsid w:val="001111E3"/>
    <w:rsid w:val="00112764"/>
    <w:rsid w:val="002646DC"/>
    <w:rsid w:val="002D02E9"/>
    <w:rsid w:val="00330DCB"/>
    <w:rsid w:val="004A04D5"/>
    <w:rsid w:val="0053041C"/>
    <w:rsid w:val="0056107E"/>
    <w:rsid w:val="005B1698"/>
    <w:rsid w:val="005B60A2"/>
    <w:rsid w:val="005C53ED"/>
    <w:rsid w:val="006447AF"/>
    <w:rsid w:val="006739BD"/>
    <w:rsid w:val="00812CD8"/>
    <w:rsid w:val="008956E6"/>
    <w:rsid w:val="00917093"/>
    <w:rsid w:val="00926776"/>
    <w:rsid w:val="00975258"/>
    <w:rsid w:val="009D6FAE"/>
    <w:rsid w:val="009F14D1"/>
    <w:rsid w:val="00A718EC"/>
    <w:rsid w:val="00A82319"/>
    <w:rsid w:val="00AF6378"/>
    <w:rsid w:val="00B22248"/>
    <w:rsid w:val="00B41958"/>
    <w:rsid w:val="00B5127C"/>
    <w:rsid w:val="00B557D2"/>
    <w:rsid w:val="00BD0AC5"/>
    <w:rsid w:val="00C00717"/>
    <w:rsid w:val="00C253ED"/>
    <w:rsid w:val="00C565C4"/>
    <w:rsid w:val="00CB1CE1"/>
    <w:rsid w:val="00CB676F"/>
    <w:rsid w:val="00D2279D"/>
    <w:rsid w:val="00D458DD"/>
    <w:rsid w:val="00E10964"/>
    <w:rsid w:val="00E26142"/>
    <w:rsid w:val="00E34A09"/>
    <w:rsid w:val="00E86C52"/>
    <w:rsid w:val="00E91FB5"/>
    <w:rsid w:val="00F752C3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D469A"/>
  <w15:chartTrackingRefBased/>
  <w15:docId w15:val="{0D11A083-1A04-472A-A671-122E67F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umnd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638518E134F4797D62DF628F5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F6E2-C9BD-482F-B85B-A33372BEFBEA}"/>
      </w:docPartPr>
      <w:docPartBody>
        <w:p w:rsidR="00DF0A14" w:rsidRDefault="00FE3A66">
          <w:pPr>
            <w:pStyle w:val="AFF638518E134F4797D62DF628F546F4"/>
          </w:pPr>
          <w:r>
            <w:t>A Recent Success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14"/>
    <w:rsid w:val="00C520E0"/>
    <w:rsid w:val="00DF0A14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656675F24154B3717422FEDD4295">
    <w:name w:val="2E83656675F24154B3717422FEDD4295"/>
  </w:style>
  <w:style w:type="paragraph" w:customStyle="1" w:styleId="AFF638518E134F4797D62DF628F546F4">
    <w:name w:val="AFF638518E134F4797D62DF628F546F4"/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eastAsia="ja-JP"/>
      <w14:ligatures w14:val="standard"/>
    </w:rPr>
  </w:style>
  <w:style w:type="paragraph" w:customStyle="1" w:styleId="807A78F1DAA74E71AA4D60124ADF83BE">
    <w:name w:val="807A78F1DAA74E71AA4D60124ADF83BE"/>
  </w:style>
  <w:style w:type="paragraph" w:customStyle="1" w:styleId="86CB64745D3246D58A7F42AC3D55B19B">
    <w:name w:val="86CB64745D3246D58A7F42AC3D55B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311 Schifferdecker
Joplin, MO 64801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Joplin Association for the Blind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Autumn Deer</dc:creator>
  <cp:keywords/>
  <cp:lastModifiedBy>Autumn Deer</cp:lastModifiedBy>
  <cp:revision>2</cp:revision>
  <cp:lastPrinted>2012-08-02T20:18:00Z</cp:lastPrinted>
  <dcterms:created xsi:type="dcterms:W3CDTF">2023-09-20T19:36:00Z</dcterms:created>
  <dcterms:modified xsi:type="dcterms:W3CDTF">2023-09-20T19:36:00Z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